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29D4" w14:textId="67B9D9ED" w:rsidR="00BF3111" w:rsidRDefault="082A0103" w:rsidP="6825B253">
      <w:pPr>
        <w:pStyle w:val="Heading1"/>
        <w:spacing w:before="322" w:after="322"/>
      </w:pPr>
      <w:r w:rsidRPr="6825B253">
        <w:rPr>
          <w:rFonts w:ascii="Aptos" w:eastAsia="Aptos" w:hAnsi="Aptos" w:cs="Aptos"/>
          <w:b/>
          <w:bCs/>
          <w:sz w:val="48"/>
          <w:szCs w:val="48"/>
        </w:rPr>
        <w:t>Exposé zur Masterarbeit</w:t>
      </w:r>
    </w:p>
    <w:p w14:paraId="4B4994D0" w14:textId="77C19628" w:rsidR="00BF3111" w:rsidRDefault="082A0103" w:rsidP="6825B253">
      <w:pPr>
        <w:spacing w:before="240" w:after="240"/>
        <w:rPr>
          <w:rFonts w:ascii="Aptos" w:eastAsia="Aptos" w:hAnsi="Aptos" w:cs="Aptos"/>
          <w:b/>
          <w:bCs/>
          <w:sz w:val="40"/>
          <w:szCs w:val="40"/>
        </w:rPr>
      </w:pPr>
      <w:r w:rsidRPr="6825B253">
        <w:rPr>
          <w:rFonts w:ascii="Aptos" w:eastAsia="Aptos" w:hAnsi="Aptos" w:cs="Aptos"/>
          <w:b/>
          <w:bCs/>
          <w:sz w:val="36"/>
          <w:szCs w:val="36"/>
        </w:rPr>
        <w:t>Reverse Requirements Engineering bei bestehenden Softwareprodukten unterstützt durch KI – dargestellt am Beispiel der c-entron GmbH</w:t>
      </w:r>
    </w:p>
    <w:p w14:paraId="744E3316" w14:textId="51C0A8A4" w:rsidR="00BF3111" w:rsidRDefault="00BF3111"/>
    <w:p w14:paraId="0B35FC75" w14:textId="4F520873" w:rsidR="00BF3111" w:rsidRDefault="082A0103" w:rsidP="6825B253">
      <w:pPr>
        <w:pStyle w:val="Heading2"/>
        <w:spacing w:before="299" w:after="299"/>
      </w:pPr>
      <w:r w:rsidRPr="6825B253">
        <w:rPr>
          <w:rFonts w:ascii="Aptos" w:eastAsia="Aptos" w:hAnsi="Aptos" w:cs="Aptos"/>
          <w:b/>
          <w:bCs/>
          <w:sz w:val="36"/>
          <w:szCs w:val="36"/>
        </w:rPr>
        <w:t>1. Ausgangssituation und Unternehmenskontext</w:t>
      </w:r>
    </w:p>
    <w:p w14:paraId="4AA77967" w14:textId="30CCC08D" w:rsidR="00BF3111" w:rsidRDefault="082A0103" w:rsidP="6825B253">
      <w:pPr>
        <w:spacing w:before="240" w:after="240"/>
      </w:pPr>
      <w:r w:rsidRPr="6825B253">
        <w:rPr>
          <w:rFonts w:ascii="Aptos" w:eastAsia="Aptos" w:hAnsi="Aptos" w:cs="Aptos"/>
        </w:rPr>
        <w:t xml:space="preserve">Die c-entron GmbH ist ein mittelständisches Softwareunternehmen, das eine über viele Jahre gewachsene Windows-basierte ERP-Software für IT-Systemhäuser entwickelt und vertreibt. Die bestehende Lösung </w:t>
      </w:r>
      <w:r w:rsidR="102C1CA9" w:rsidRPr="6825B253">
        <w:rPr>
          <w:rFonts w:ascii="Aptos" w:eastAsia="Aptos" w:hAnsi="Aptos" w:cs="Aptos"/>
        </w:rPr>
        <w:t>bietet viele komplexe Funktionen</w:t>
      </w:r>
      <w:r w:rsidRPr="6825B253">
        <w:rPr>
          <w:rFonts w:ascii="Aptos" w:eastAsia="Aptos" w:hAnsi="Aptos" w:cs="Aptos"/>
        </w:rPr>
        <w:t>, basiert jedoch auf einer über Jahre gewachsenen Codebasis, deren funktionale und nicht-funktionale Anforderungen nie systematisch dokumentiert wurden.</w:t>
      </w:r>
    </w:p>
    <w:p w14:paraId="77BE2709" w14:textId="4AF7B076" w:rsidR="00BF3111" w:rsidRDefault="082A0103" w:rsidP="6825B253">
      <w:pPr>
        <w:spacing w:before="240" w:after="240"/>
      </w:pPr>
      <w:r w:rsidRPr="6825B253">
        <w:rPr>
          <w:rFonts w:ascii="Aptos" w:eastAsia="Aptos" w:hAnsi="Aptos" w:cs="Aptos"/>
        </w:rPr>
        <w:t xml:space="preserve">Vor dem Hintergrund </w:t>
      </w:r>
      <w:r w:rsidR="007E60B8">
        <w:rPr>
          <w:rFonts w:ascii="Aptos" w:eastAsia="Aptos" w:hAnsi="Aptos" w:cs="Aptos"/>
        </w:rPr>
        <w:t xml:space="preserve">einer </w:t>
      </w:r>
      <w:r w:rsidR="00482A71">
        <w:rPr>
          <w:rFonts w:ascii="Aptos" w:eastAsia="Aptos" w:hAnsi="Aptos" w:cs="Aptos"/>
        </w:rPr>
        <w:t xml:space="preserve">expansiven Vertriebspolitik </w:t>
      </w:r>
      <w:r w:rsidR="002A2FEF">
        <w:rPr>
          <w:rFonts w:ascii="Aptos" w:eastAsia="Aptos" w:hAnsi="Aptos" w:cs="Aptos"/>
        </w:rPr>
        <w:t xml:space="preserve">ist eine </w:t>
      </w:r>
      <w:r w:rsidR="002C2069">
        <w:rPr>
          <w:rFonts w:ascii="Aptos" w:eastAsia="Aptos" w:hAnsi="Aptos" w:cs="Aptos"/>
        </w:rPr>
        <w:t>Ü</w:t>
      </w:r>
      <w:r w:rsidR="003768AF">
        <w:rPr>
          <w:rFonts w:ascii="Aptos" w:eastAsia="Aptos" w:hAnsi="Aptos" w:cs="Aptos"/>
        </w:rPr>
        <w:t>bera</w:t>
      </w:r>
      <w:r w:rsidR="00267A81">
        <w:rPr>
          <w:rFonts w:ascii="Aptos" w:eastAsia="Aptos" w:hAnsi="Aptos" w:cs="Aptos"/>
        </w:rPr>
        <w:t>rb</w:t>
      </w:r>
      <w:r w:rsidR="00205026">
        <w:rPr>
          <w:rFonts w:ascii="Aptos" w:eastAsia="Aptos" w:hAnsi="Aptos" w:cs="Aptos"/>
        </w:rPr>
        <w:t>eitung d</w:t>
      </w:r>
      <w:r w:rsidR="00E51E63">
        <w:rPr>
          <w:rFonts w:ascii="Aptos" w:eastAsia="Aptos" w:hAnsi="Aptos" w:cs="Aptos"/>
        </w:rPr>
        <w:t>er</w:t>
      </w:r>
      <w:r w:rsidR="009A3014">
        <w:rPr>
          <w:rFonts w:ascii="Aptos" w:eastAsia="Aptos" w:hAnsi="Aptos" w:cs="Aptos"/>
        </w:rPr>
        <w:t xml:space="preserve"> </w:t>
      </w:r>
      <w:r w:rsidR="008036C0">
        <w:rPr>
          <w:rFonts w:ascii="Aptos" w:eastAsia="Aptos" w:hAnsi="Aptos" w:cs="Aptos"/>
        </w:rPr>
        <w:t>S</w:t>
      </w:r>
      <w:r w:rsidR="008B14A6">
        <w:rPr>
          <w:rFonts w:ascii="Aptos" w:eastAsia="Aptos" w:hAnsi="Aptos" w:cs="Aptos"/>
        </w:rPr>
        <w:t>oftwa</w:t>
      </w:r>
      <w:r w:rsidR="00580210">
        <w:rPr>
          <w:rFonts w:ascii="Aptos" w:eastAsia="Aptos" w:hAnsi="Aptos" w:cs="Aptos"/>
        </w:rPr>
        <w:t xml:space="preserve">re </w:t>
      </w:r>
      <w:r w:rsidR="004026DA">
        <w:rPr>
          <w:rFonts w:ascii="Aptos" w:eastAsia="Aptos" w:hAnsi="Aptos" w:cs="Aptos"/>
        </w:rPr>
        <w:t>notwendig,</w:t>
      </w:r>
      <w:r w:rsidR="00150A6A">
        <w:rPr>
          <w:rFonts w:ascii="Aptos" w:eastAsia="Aptos" w:hAnsi="Aptos" w:cs="Aptos"/>
        </w:rPr>
        <w:t xml:space="preserve"> </w:t>
      </w:r>
      <w:r w:rsidR="00EF4C4D">
        <w:rPr>
          <w:rFonts w:ascii="Aptos" w:eastAsia="Aptos" w:hAnsi="Aptos" w:cs="Aptos"/>
        </w:rPr>
        <w:t xml:space="preserve">um </w:t>
      </w:r>
      <w:r w:rsidR="00D6780B">
        <w:rPr>
          <w:rFonts w:ascii="Aptos" w:eastAsia="Aptos" w:hAnsi="Aptos" w:cs="Aptos"/>
        </w:rPr>
        <w:t>eine</w:t>
      </w:r>
      <w:r w:rsidR="00E61197">
        <w:rPr>
          <w:rFonts w:ascii="Aptos" w:eastAsia="Aptos" w:hAnsi="Aptos" w:cs="Aptos"/>
        </w:rPr>
        <w:t xml:space="preserve"> </w:t>
      </w:r>
      <w:r w:rsidR="00FC374E">
        <w:rPr>
          <w:rFonts w:ascii="Aptos" w:eastAsia="Aptos" w:hAnsi="Aptos" w:cs="Aptos"/>
        </w:rPr>
        <w:t>S</w:t>
      </w:r>
      <w:r w:rsidR="004C4963">
        <w:rPr>
          <w:rFonts w:ascii="Aptos" w:eastAsia="Aptos" w:hAnsi="Aptos" w:cs="Aptos"/>
        </w:rPr>
        <w:t>kalierba</w:t>
      </w:r>
      <w:r w:rsidR="00B346FA">
        <w:rPr>
          <w:rFonts w:ascii="Aptos" w:eastAsia="Aptos" w:hAnsi="Aptos" w:cs="Aptos"/>
        </w:rPr>
        <w:t xml:space="preserve">rkeit </w:t>
      </w:r>
      <w:r w:rsidR="009A03C4">
        <w:rPr>
          <w:rFonts w:ascii="Aptos" w:eastAsia="Aptos" w:hAnsi="Aptos" w:cs="Aptos"/>
        </w:rPr>
        <w:t>in</w:t>
      </w:r>
      <w:r w:rsidR="004D6F2D">
        <w:rPr>
          <w:rFonts w:ascii="Aptos" w:eastAsia="Aptos" w:hAnsi="Aptos" w:cs="Aptos"/>
        </w:rPr>
        <w:t xml:space="preserve"> </w:t>
      </w:r>
      <w:r w:rsidR="000004A3">
        <w:rPr>
          <w:rFonts w:ascii="Aptos" w:eastAsia="Aptos" w:hAnsi="Aptos" w:cs="Aptos"/>
        </w:rPr>
        <w:t xml:space="preserve">der </w:t>
      </w:r>
      <w:r w:rsidR="003416E8">
        <w:rPr>
          <w:rFonts w:ascii="Aptos" w:eastAsia="Aptos" w:hAnsi="Aptos" w:cs="Aptos"/>
        </w:rPr>
        <w:t>Ent</w:t>
      </w:r>
      <w:r w:rsidR="00572FF0">
        <w:rPr>
          <w:rFonts w:ascii="Aptos" w:eastAsia="Aptos" w:hAnsi="Aptos" w:cs="Aptos"/>
        </w:rPr>
        <w:t xml:space="preserve">wicklung </w:t>
      </w:r>
      <w:r w:rsidR="00884BAD">
        <w:rPr>
          <w:rFonts w:ascii="Aptos" w:eastAsia="Aptos" w:hAnsi="Aptos" w:cs="Aptos"/>
        </w:rPr>
        <w:t>und</w:t>
      </w:r>
      <w:r w:rsidR="00327D88">
        <w:rPr>
          <w:rFonts w:ascii="Aptos" w:eastAsia="Aptos" w:hAnsi="Aptos" w:cs="Aptos"/>
        </w:rPr>
        <w:t xml:space="preserve"> </w:t>
      </w:r>
      <w:r w:rsidR="00595FB5">
        <w:rPr>
          <w:rFonts w:ascii="Aptos" w:eastAsia="Aptos" w:hAnsi="Aptos" w:cs="Aptos"/>
        </w:rPr>
        <w:t>Ap</w:t>
      </w:r>
      <w:r w:rsidR="00B63962">
        <w:rPr>
          <w:rFonts w:ascii="Aptos" w:eastAsia="Aptos" w:hAnsi="Aptos" w:cs="Aptos"/>
        </w:rPr>
        <w:t>plikation</w:t>
      </w:r>
      <w:r w:rsidR="00C25D70">
        <w:rPr>
          <w:rFonts w:ascii="Aptos" w:eastAsia="Aptos" w:hAnsi="Aptos" w:cs="Aptos"/>
        </w:rPr>
        <w:t xml:space="preserve"> zu g</w:t>
      </w:r>
      <w:r w:rsidR="0055162C">
        <w:rPr>
          <w:rFonts w:ascii="Aptos" w:eastAsia="Aptos" w:hAnsi="Aptos" w:cs="Aptos"/>
        </w:rPr>
        <w:t>ewäh</w:t>
      </w:r>
      <w:r w:rsidR="008E5B1C">
        <w:rPr>
          <w:rFonts w:ascii="Aptos" w:eastAsia="Aptos" w:hAnsi="Aptos" w:cs="Aptos"/>
        </w:rPr>
        <w:t>r</w:t>
      </w:r>
      <w:r w:rsidR="0055162C">
        <w:rPr>
          <w:rFonts w:ascii="Aptos" w:eastAsia="Aptos" w:hAnsi="Aptos" w:cs="Aptos"/>
        </w:rPr>
        <w:t>l</w:t>
      </w:r>
      <w:r w:rsidR="000F293C">
        <w:rPr>
          <w:rFonts w:ascii="Aptos" w:eastAsia="Aptos" w:hAnsi="Aptos" w:cs="Aptos"/>
        </w:rPr>
        <w:t>eisten</w:t>
      </w:r>
      <w:r w:rsidR="00541DD2">
        <w:rPr>
          <w:rFonts w:ascii="Aptos" w:eastAsia="Aptos" w:hAnsi="Aptos" w:cs="Aptos"/>
        </w:rPr>
        <w:t>.</w:t>
      </w:r>
      <w:r w:rsidR="004300DD">
        <w:rPr>
          <w:rFonts w:ascii="Aptos" w:eastAsia="Aptos" w:hAnsi="Aptos" w:cs="Aptos"/>
        </w:rPr>
        <w:t xml:space="preserve"> </w:t>
      </w:r>
      <w:r w:rsidR="00CD3A25">
        <w:rPr>
          <w:rFonts w:ascii="Aptos" w:eastAsia="Aptos" w:hAnsi="Aptos" w:cs="Aptos"/>
        </w:rPr>
        <w:t xml:space="preserve">Hierzu </w:t>
      </w:r>
      <w:r w:rsidR="00942534">
        <w:rPr>
          <w:rFonts w:ascii="Aptos" w:eastAsia="Aptos" w:hAnsi="Aptos" w:cs="Aptos"/>
        </w:rPr>
        <w:t>ist d</w:t>
      </w:r>
      <w:r w:rsidR="00C25BE1">
        <w:rPr>
          <w:rFonts w:ascii="Aptos" w:eastAsia="Aptos" w:hAnsi="Aptos" w:cs="Aptos"/>
        </w:rPr>
        <w:t>ie Mig</w:t>
      </w:r>
      <w:r w:rsidR="00CA22C3">
        <w:rPr>
          <w:rFonts w:ascii="Aptos" w:eastAsia="Aptos" w:hAnsi="Aptos" w:cs="Aptos"/>
        </w:rPr>
        <w:t xml:space="preserve">ration </w:t>
      </w:r>
      <w:r w:rsidRPr="6825B253">
        <w:rPr>
          <w:rFonts w:ascii="Aptos" w:eastAsia="Aptos" w:hAnsi="Aptos" w:cs="Aptos"/>
        </w:rPr>
        <w:t xml:space="preserve">von einer nativen Windows-Applikation zu einer modernen, webbasierten Plattform geplant. Diese </w:t>
      </w:r>
      <w:r w:rsidR="00DB6B7E">
        <w:rPr>
          <w:rFonts w:ascii="Aptos" w:eastAsia="Aptos" w:hAnsi="Aptos" w:cs="Aptos"/>
        </w:rPr>
        <w:t xml:space="preserve">Migration </w:t>
      </w:r>
      <w:r w:rsidRPr="6825B253">
        <w:rPr>
          <w:rFonts w:ascii="Aptos" w:eastAsia="Aptos" w:hAnsi="Aptos" w:cs="Aptos"/>
        </w:rPr>
        <w:t>erfordert eine vollständige Neuentwicklung, die idealerweise auf einem strukturierten und vollständigen Anforderungskatalog basiert.</w:t>
      </w:r>
    </w:p>
    <w:p w14:paraId="57F7B641" w14:textId="7B12769B" w:rsidR="00BF3111" w:rsidRDefault="00BF3111"/>
    <w:p w14:paraId="30653AB9" w14:textId="6805460F" w:rsidR="00BF3111" w:rsidRDefault="082A0103" w:rsidP="6825B253">
      <w:pPr>
        <w:pStyle w:val="Heading2"/>
        <w:spacing w:before="299" w:after="299"/>
      </w:pPr>
      <w:r w:rsidRPr="6825B253">
        <w:rPr>
          <w:rFonts w:ascii="Aptos" w:eastAsia="Aptos" w:hAnsi="Aptos" w:cs="Aptos"/>
          <w:b/>
          <w:bCs/>
          <w:sz w:val="36"/>
          <w:szCs w:val="36"/>
        </w:rPr>
        <w:t>2. Problemstellung</w:t>
      </w:r>
    </w:p>
    <w:p w14:paraId="3E0E15FA" w14:textId="7A8A1440" w:rsidR="00BF3111" w:rsidRDefault="082A0103" w:rsidP="6825B253">
      <w:p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 xml:space="preserve">Da für die bestehende Softwarelösung keine strukturierte und vollständige Dokumentation der Anforderungen existiert, fehlt eine belastbare Grundlage für die Neuentwicklung. </w:t>
      </w:r>
    </w:p>
    <w:p w14:paraId="7CFEBB3A" w14:textId="2D5E04CD" w:rsidR="00BF3111" w:rsidRDefault="082A0103" w:rsidP="6825B253">
      <w:p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 xml:space="preserve">Die zentrale Herausforderung besteht daher darin, die Anforderungen der bestehenden Lösung effizient und systematisch zu rekonstruieren – ein Prozess, der als </w:t>
      </w:r>
      <w:r w:rsidRPr="6825B253">
        <w:rPr>
          <w:rFonts w:ascii="Aptos" w:eastAsia="Aptos" w:hAnsi="Aptos" w:cs="Aptos"/>
          <w:i/>
          <w:iCs/>
        </w:rPr>
        <w:t>Reverse Requirements Engineering</w:t>
      </w:r>
      <w:r w:rsidRPr="6825B253">
        <w:rPr>
          <w:rFonts w:ascii="Aptos" w:eastAsia="Aptos" w:hAnsi="Aptos" w:cs="Aptos"/>
        </w:rPr>
        <w:t xml:space="preserve"> bezeichnet wird. </w:t>
      </w:r>
      <w:r w:rsidR="6ED221EA" w:rsidRPr="6825B253">
        <w:rPr>
          <w:rFonts w:ascii="Aptos" w:eastAsia="Aptos" w:hAnsi="Aptos" w:cs="Aptos"/>
        </w:rPr>
        <w:t xml:space="preserve">Um diesen Prozess möglichst effizient zu </w:t>
      </w:r>
      <w:r w:rsidR="24353A55" w:rsidRPr="6825B253">
        <w:rPr>
          <w:rFonts w:ascii="Aptos" w:eastAsia="Aptos" w:hAnsi="Aptos" w:cs="Aptos"/>
        </w:rPr>
        <w:t>gestalten,</w:t>
      </w:r>
      <w:r w:rsidR="6ED221EA" w:rsidRPr="6825B253">
        <w:rPr>
          <w:rFonts w:ascii="Aptos" w:eastAsia="Aptos" w:hAnsi="Aptos" w:cs="Aptos"/>
        </w:rPr>
        <w:t xml:space="preserve"> sollen funktionale Requirements durch eine KI aus dem bestehenden code</w:t>
      </w:r>
      <w:r w:rsidR="38D018EF" w:rsidRPr="6825B253">
        <w:rPr>
          <w:rFonts w:ascii="Aptos" w:eastAsia="Aptos" w:hAnsi="Aptos" w:cs="Aptos"/>
        </w:rPr>
        <w:t xml:space="preserve"> </w:t>
      </w:r>
      <w:r w:rsidR="6ED221EA" w:rsidRPr="6825B253">
        <w:rPr>
          <w:rFonts w:ascii="Aptos" w:eastAsia="Aptos" w:hAnsi="Aptos" w:cs="Aptos"/>
        </w:rPr>
        <w:t>extrahiert und strukturiert beschrieben werden.</w:t>
      </w:r>
      <w:r w:rsidR="3628DAF6" w:rsidRPr="6825B253">
        <w:rPr>
          <w:rFonts w:ascii="Aptos" w:eastAsia="Aptos" w:hAnsi="Aptos" w:cs="Aptos"/>
        </w:rPr>
        <w:t xml:space="preserve"> Nicht funktionale Requirements sollen über Interviews mit Stakeholdern mit den Ergebnissen aus der KI Analyse abgeglichen werden.</w:t>
      </w:r>
    </w:p>
    <w:p w14:paraId="7B4EA8F0" w14:textId="29C07C76" w:rsidR="00BF3111" w:rsidRDefault="082A0103" w:rsidP="6825B253">
      <w:p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  <w:b/>
          <w:bCs/>
          <w:sz w:val="36"/>
          <w:szCs w:val="36"/>
        </w:rPr>
        <w:t>3. Zielsetzung der Arbeit</w:t>
      </w:r>
    </w:p>
    <w:p w14:paraId="3DDE1952" w14:textId="612C3018" w:rsidR="00BF3111" w:rsidRDefault="082A0103" w:rsidP="6825B253">
      <w:pPr>
        <w:spacing w:before="240" w:after="240"/>
      </w:pPr>
      <w:r w:rsidRPr="6825B253">
        <w:rPr>
          <w:rFonts w:ascii="Aptos" w:eastAsia="Aptos" w:hAnsi="Aptos" w:cs="Aptos"/>
        </w:rPr>
        <w:t>Ziel dieser Arbeit ist es, ein KI-gestütztes Verfahren zu entwickeln, zu evaluieren und pilotartig zu implementieren, das es erlaubt, mit Hilfe eines LLM-Agenten aus bestehende</w:t>
      </w:r>
      <w:r w:rsidR="4A9BFE8C" w:rsidRPr="6825B253">
        <w:rPr>
          <w:rFonts w:ascii="Aptos" w:eastAsia="Aptos" w:hAnsi="Aptos" w:cs="Aptos"/>
        </w:rPr>
        <w:t xml:space="preserve">m </w:t>
      </w:r>
      <w:r w:rsidRPr="6825B253">
        <w:rPr>
          <w:rFonts w:ascii="Aptos" w:eastAsia="Aptos" w:hAnsi="Aptos" w:cs="Aptos"/>
        </w:rPr>
        <w:t>Software</w:t>
      </w:r>
      <w:r w:rsidR="5F72BBEF" w:rsidRPr="6825B253">
        <w:rPr>
          <w:rFonts w:ascii="Aptos" w:eastAsia="Aptos" w:hAnsi="Aptos" w:cs="Aptos"/>
        </w:rPr>
        <w:t>code</w:t>
      </w:r>
      <w:r w:rsidRPr="6825B253">
        <w:rPr>
          <w:rFonts w:ascii="Aptos" w:eastAsia="Aptos" w:hAnsi="Aptos" w:cs="Aptos"/>
        </w:rPr>
        <w:t xml:space="preserve"> vollständige und </w:t>
      </w:r>
      <w:r w:rsidR="2E10C497" w:rsidRPr="6825B253">
        <w:rPr>
          <w:rFonts w:ascii="Aptos" w:eastAsia="Aptos" w:hAnsi="Aptos" w:cs="Aptos"/>
        </w:rPr>
        <w:t>strukturierte</w:t>
      </w:r>
      <w:r w:rsidRPr="6825B253">
        <w:rPr>
          <w:rFonts w:ascii="Aptos" w:eastAsia="Aptos" w:hAnsi="Aptos" w:cs="Aptos"/>
        </w:rPr>
        <w:t xml:space="preserve"> Requirements für die geplante Webanwendung zu extrahieren. Dies schließt funktionale sowie nicht-funktionale Anforderungen ein.</w:t>
      </w:r>
    </w:p>
    <w:p w14:paraId="0B7F1366" w14:textId="12874757" w:rsidR="00BF3111" w:rsidRDefault="082A0103" w:rsidP="6825B253">
      <w:pPr>
        <w:spacing w:before="240" w:after="240"/>
      </w:pPr>
      <w:r w:rsidRPr="6825B253">
        <w:rPr>
          <w:rFonts w:ascii="Aptos" w:eastAsia="Aptos" w:hAnsi="Aptos" w:cs="Aptos"/>
        </w:rPr>
        <w:t>Die Arbeit soll zudem ein konzeptionelles Prozessmodell aufzeigen, wie Unternehmen systematisch den Übergang von Altsoftware zu modernen Softwarearchitekturen – gestützt durch KI – gestalten können.</w:t>
      </w:r>
    </w:p>
    <w:p w14:paraId="7BEB5C3C" w14:textId="231F7095" w:rsidR="00BF3111" w:rsidRDefault="00BF3111"/>
    <w:p w14:paraId="4DF2A385" w14:textId="3FD15EF5" w:rsidR="00BF3111" w:rsidRDefault="082A0103" w:rsidP="6825B253">
      <w:pPr>
        <w:pStyle w:val="Heading2"/>
        <w:spacing w:before="299" w:after="299"/>
      </w:pPr>
      <w:r w:rsidRPr="6825B253">
        <w:rPr>
          <w:rFonts w:ascii="Aptos" w:eastAsia="Aptos" w:hAnsi="Aptos" w:cs="Aptos"/>
          <w:b/>
          <w:bCs/>
          <w:sz w:val="36"/>
          <w:szCs w:val="36"/>
        </w:rPr>
        <w:t>4. Forschungsfragen</w:t>
      </w:r>
    </w:p>
    <w:p w14:paraId="0048BAAD" w14:textId="0342FA20" w:rsidR="00BF3111" w:rsidRDefault="082A0103" w:rsidP="6825B25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6825B253">
        <w:rPr>
          <w:rFonts w:ascii="Aptos" w:eastAsia="Aptos" w:hAnsi="Aptos" w:cs="Aptos"/>
          <w:b/>
          <w:bCs/>
        </w:rPr>
        <w:t>Grundlagen:</w:t>
      </w:r>
    </w:p>
    <w:p w14:paraId="7A4DBED8" w14:textId="665276EF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Was sind Large Language Models (LLMs) und wie funktionieren sie?</w:t>
      </w:r>
    </w:p>
    <w:p w14:paraId="489E7B40" w14:textId="3D571D21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Welche Anwendungsbereiche existieren für LLMs im Software Engineering?</w:t>
      </w:r>
    </w:p>
    <w:p w14:paraId="2448D37C" w14:textId="1C19121D" w:rsidR="00BF3111" w:rsidRDefault="082A0103" w:rsidP="6825B25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6825B253">
        <w:rPr>
          <w:rFonts w:ascii="Aptos" w:eastAsia="Aptos" w:hAnsi="Aptos" w:cs="Aptos"/>
          <w:b/>
          <w:bCs/>
        </w:rPr>
        <w:t>State of the Art:</w:t>
      </w:r>
    </w:p>
    <w:p w14:paraId="23A91EDC" w14:textId="37D90E20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Welche Verfahren des Reverse Requirements Engineerings existieren aktuell?</w:t>
      </w:r>
    </w:p>
    <w:p w14:paraId="39158243" w14:textId="5EE927E3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Welche Best Practices existieren im klassischen Requirements Engineering?</w:t>
      </w:r>
    </w:p>
    <w:p w14:paraId="4F032A6F" w14:textId="6E2E0EB3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Wie werden LLMs derzeit im Bereich Requirements Engineering eingesetzt?</w:t>
      </w:r>
    </w:p>
    <w:p w14:paraId="7F8936AD" w14:textId="53A39D11" w:rsidR="00BF3111" w:rsidRDefault="082A0103" w:rsidP="6825B25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6825B253">
        <w:rPr>
          <w:rFonts w:ascii="Aptos" w:eastAsia="Aptos" w:hAnsi="Aptos" w:cs="Aptos"/>
          <w:b/>
          <w:bCs/>
        </w:rPr>
        <w:t>Anwendung:</w:t>
      </w:r>
    </w:p>
    <w:p w14:paraId="0CB3EDAF" w14:textId="1BCFE2B3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Wie kann der Einsatz von LLMs konkret helfen, Requirements aus bestehender Software zu extrahieren?</w:t>
      </w:r>
    </w:p>
    <w:p w14:paraId="1A819CA8" w14:textId="51F6F80E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Welche Herausforderungen und Limitationen ergeben sich aus dem Einsatz von LLMs in diesem Kontext?</w:t>
      </w:r>
    </w:p>
    <w:p w14:paraId="55AFE66F" w14:textId="6633D4F5" w:rsidR="00BF3111" w:rsidRDefault="082A0103" w:rsidP="6825B25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6825B253">
        <w:rPr>
          <w:rFonts w:ascii="Aptos" w:eastAsia="Aptos" w:hAnsi="Aptos" w:cs="Aptos"/>
          <w:b/>
          <w:bCs/>
        </w:rPr>
        <w:t>Evaluation:</w:t>
      </w:r>
    </w:p>
    <w:p w14:paraId="2B173CD4" w14:textId="332F353C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Wie bewerten Stakeholder die Qualität der gewonnenen Anforderungen?</w:t>
      </w:r>
    </w:p>
    <w:p w14:paraId="01553782" w14:textId="5EC7A6CC" w:rsidR="00BF3111" w:rsidRDefault="082A0103" w:rsidP="6825B25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</w:rPr>
        <w:t>Welche nicht-funktionalen Anforderungen (Sicherheit, Performanz, Usability etc.) müssen zusätzlich berücksichtigt werden?</w:t>
      </w:r>
    </w:p>
    <w:p w14:paraId="7317A1E1" w14:textId="15DEC070" w:rsidR="00BF3111" w:rsidRDefault="00BF3111"/>
    <w:p w14:paraId="3AABAC77" w14:textId="36BF297A" w:rsidR="00BF3111" w:rsidRDefault="082A0103" w:rsidP="6825B253">
      <w:pPr>
        <w:pStyle w:val="Heading2"/>
        <w:spacing w:before="299" w:after="299"/>
      </w:pPr>
      <w:r w:rsidRPr="6825B253">
        <w:rPr>
          <w:rFonts w:ascii="Aptos" w:eastAsia="Aptos" w:hAnsi="Aptos" w:cs="Aptos"/>
          <w:b/>
          <w:bCs/>
          <w:sz w:val="36"/>
          <w:szCs w:val="36"/>
        </w:rPr>
        <w:t>5. Methodisches Vorgehen</w:t>
      </w:r>
    </w:p>
    <w:p w14:paraId="0B2687B9" w14:textId="7D66E0C0" w:rsidR="00BF3111" w:rsidRDefault="082A0103" w:rsidP="6825B25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  <w:b/>
          <w:bCs/>
        </w:rPr>
        <w:t>Literaturrecherche:</w:t>
      </w:r>
      <w:r w:rsidRPr="6825B253">
        <w:rPr>
          <w:rFonts w:ascii="Aptos" w:eastAsia="Aptos" w:hAnsi="Aptos" w:cs="Aptos"/>
        </w:rPr>
        <w:t xml:space="preserve"> Systematische Analyse wissenschaftlicher und praxisnaher Literatur zu LLMs und Requirements Engineering.</w:t>
      </w:r>
    </w:p>
    <w:p w14:paraId="738CF00C" w14:textId="064747E9" w:rsidR="00BF3111" w:rsidRDefault="082A0103" w:rsidP="6825B25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  <w:b/>
          <w:bCs/>
        </w:rPr>
        <w:t>Technologische Evaluation:</w:t>
      </w:r>
      <w:r w:rsidRPr="6825B253">
        <w:rPr>
          <w:rFonts w:ascii="Aptos" w:eastAsia="Aptos" w:hAnsi="Aptos" w:cs="Aptos"/>
        </w:rPr>
        <w:t xml:space="preserve"> Untersuchung aktueller LLMs auf ihre Eignung für das Requirements Engineering.</w:t>
      </w:r>
    </w:p>
    <w:p w14:paraId="3FD081C9" w14:textId="4AB37DE6" w:rsidR="00BF3111" w:rsidRDefault="082A0103" w:rsidP="6825B25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  <w:b/>
          <w:bCs/>
        </w:rPr>
        <w:t>Interviews mit Stakeholdern:</w:t>
      </w:r>
      <w:r w:rsidRPr="6825B253">
        <w:rPr>
          <w:rFonts w:ascii="Aptos" w:eastAsia="Aptos" w:hAnsi="Aptos" w:cs="Aptos"/>
        </w:rPr>
        <w:t xml:space="preserve"> Qualitative Erhebung nicht-funktionaler Anforderungen und Erwartungen an das zukünftige System.</w:t>
      </w:r>
    </w:p>
    <w:p w14:paraId="0A36727E" w14:textId="304A2757" w:rsidR="00BF3111" w:rsidRDefault="082A0103" w:rsidP="6825B25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  <w:b/>
          <w:bCs/>
        </w:rPr>
        <w:t>Pilotimplementierung:</w:t>
      </w:r>
      <w:r w:rsidRPr="6825B253">
        <w:rPr>
          <w:rFonts w:ascii="Aptos" w:eastAsia="Aptos" w:hAnsi="Aptos" w:cs="Aptos"/>
        </w:rPr>
        <w:t xml:space="preserve"> Entwicklung eines LLM-basierten Prototyps (Agent) zur automatisierten Analyse und Extraktion von Requirements.</w:t>
      </w:r>
    </w:p>
    <w:p w14:paraId="5E835372" w14:textId="12E2D1C2" w:rsidR="00BF3111" w:rsidRDefault="082A0103" w:rsidP="6825B25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825B253">
        <w:rPr>
          <w:rFonts w:ascii="Aptos" w:eastAsia="Aptos" w:hAnsi="Aptos" w:cs="Aptos"/>
          <w:b/>
          <w:bCs/>
        </w:rPr>
        <w:t>Validierung:</w:t>
      </w:r>
      <w:r w:rsidRPr="6825B253">
        <w:rPr>
          <w:rFonts w:ascii="Aptos" w:eastAsia="Aptos" w:hAnsi="Aptos" w:cs="Aptos"/>
        </w:rPr>
        <w:t xml:space="preserve"> Vergleich der extrahierten Anforderungen mit Stakeholder-Erwartungen sowie qualitativer Review durch Expert:innen der c-entron GmbH.</w:t>
      </w:r>
    </w:p>
    <w:p w14:paraId="13347D82" w14:textId="188A6F33" w:rsidR="00BF3111" w:rsidRDefault="00BF3111"/>
    <w:p w14:paraId="4E47C1E7" w14:textId="4D3880E1" w:rsidR="00BF3111" w:rsidRDefault="00BF3111"/>
    <w:sectPr w:rsidR="00BF3111">
      <w:pgSz w:w="11906" w:h="16838"/>
      <w:pgMar w:top="1440" w:right="1440" w:bottom="14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900F"/>
    <w:multiLevelType w:val="hybridMultilevel"/>
    <w:tmpl w:val="71066FEA"/>
    <w:lvl w:ilvl="0" w:tplc="C2860660">
      <w:start w:val="1"/>
      <w:numFmt w:val="decimal"/>
      <w:lvlText w:val="%1."/>
      <w:lvlJc w:val="left"/>
      <w:pPr>
        <w:ind w:left="720" w:hanging="360"/>
      </w:pPr>
    </w:lvl>
    <w:lvl w:ilvl="1" w:tplc="F2322908">
      <w:start w:val="1"/>
      <w:numFmt w:val="lowerLetter"/>
      <w:lvlText w:val="%2."/>
      <w:lvlJc w:val="left"/>
      <w:pPr>
        <w:ind w:left="1440" w:hanging="360"/>
      </w:pPr>
    </w:lvl>
    <w:lvl w:ilvl="2" w:tplc="9D6A7AD2">
      <w:start w:val="1"/>
      <w:numFmt w:val="lowerRoman"/>
      <w:lvlText w:val="%3."/>
      <w:lvlJc w:val="right"/>
      <w:pPr>
        <w:ind w:left="2160" w:hanging="180"/>
      </w:pPr>
    </w:lvl>
    <w:lvl w:ilvl="3" w:tplc="2D9E8F58">
      <w:start w:val="1"/>
      <w:numFmt w:val="decimal"/>
      <w:lvlText w:val="%4."/>
      <w:lvlJc w:val="left"/>
      <w:pPr>
        <w:ind w:left="2880" w:hanging="360"/>
      </w:pPr>
    </w:lvl>
    <w:lvl w:ilvl="4" w:tplc="8FB6D346">
      <w:start w:val="1"/>
      <w:numFmt w:val="lowerLetter"/>
      <w:lvlText w:val="%5."/>
      <w:lvlJc w:val="left"/>
      <w:pPr>
        <w:ind w:left="3600" w:hanging="360"/>
      </w:pPr>
    </w:lvl>
    <w:lvl w:ilvl="5" w:tplc="BA7C973E">
      <w:start w:val="1"/>
      <w:numFmt w:val="lowerRoman"/>
      <w:lvlText w:val="%6."/>
      <w:lvlJc w:val="right"/>
      <w:pPr>
        <w:ind w:left="4320" w:hanging="180"/>
      </w:pPr>
    </w:lvl>
    <w:lvl w:ilvl="6" w:tplc="9F3EB40C">
      <w:start w:val="1"/>
      <w:numFmt w:val="decimal"/>
      <w:lvlText w:val="%7."/>
      <w:lvlJc w:val="left"/>
      <w:pPr>
        <w:ind w:left="5040" w:hanging="360"/>
      </w:pPr>
    </w:lvl>
    <w:lvl w:ilvl="7" w:tplc="E0C461C6">
      <w:start w:val="1"/>
      <w:numFmt w:val="lowerLetter"/>
      <w:lvlText w:val="%8."/>
      <w:lvlJc w:val="left"/>
      <w:pPr>
        <w:ind w:left="5760" w:hanging="360"/>
      </w:pPr>
    </w:lvl>
    <w:lvl w:ilvl="8" w:tplc="42C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7FC9"/>
    <w:multiLevelType w:val="hybridMultilevel"/>
    <w:tmpl w:val="6D0841DA"/>
    <w:lvl w:ilvl="0" w:tplc="B3FEC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0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6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6F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C1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E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6E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2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81805">
    <w:abstractNumId w:val="1"/>
  </w:num>
  <w:num w:numId="2" w16cid:durableId="82512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DB73B9"/>
    <w:rsid w:val="000004A3"/>
    <w:rsid w:val="00022B25"/>
    <w:rsid w:val="000F293C"/>
    <w:rsid w:val="001129F2"/>
    <w:rsid w:val="00145AA2"/>
    <w:rsid w:val="00150A6A"/>
    <w:rsid w:val="00166B05"/>
    <w:rsid w:val="001F5597"/>
    <w:rsid w:val="00205026"/>
    <w:rsid w:val="002126C8"/>
    <w:rsid w:val="00233B6A"/>
    <w:rsid w:val="00267A81"/>
    <w:rsid w:val="002753AE"/>
    <w:rsid w:val="00294FB9"/>
    <w:rsid w:val="00296983"/>
    <w:rsid w:val="002A2FEF"/>
    <w:rsid w:val="002C2069"/>
    <w:rsid w:val="002E67D9"/>
    <w:rsid w:val="00327D88"/>
    <w:rsid w:val="003416E8"/>
    <w:rsid w:val="00341AFD"/>
    <w:rsid w:val="003768AF"/>
    <w:rsid w:val="003C7DAF"/>
    <w:rsid w:val="003F0DBB"/>
    <w:rsid w:val="004026DA"/>
    <w:rsid w:val="004300DD"/>
    <w:rsid w:val="00475212"/>
    <w:rsid w:val="00482A71"/>
    <w:rsid w:val="00495778"/>
    <w:rsid w:val="004B07B7"/>
    <w:rsid w:val="004C4963"/>
    <w:rsid w:val="004D6F2D"/>
    <w:rsid w:val="004E6A9F"/>
    <w:rsid w:val="00541DD2"/>
    <w:rsid w:val="0055162C"/>
    <w:rsid w:val="00572FF0"/>
    <w:rsid w:val="00580210"/>
    <w:rsid w:val="00595FB5"/>
    <w:rsid w:val="006048D5"/>
    <w:rsid w:val="006062CC"/>
    <w:rsid w:val="00632CC4"/>
    <w:rsid w:val="006D1E0D"/>
    <w:rsid w:val="006D61D7"/>
    <w:rsid w:val="00751328"/>
    <w:rsid w:val="007A5FBA"/>
    <w:rsid w:val="007E60B8"/>
    <w:rsid w:val="00800825"/>
    <w:rsid w:val="008036C0"/>
    <w:rsid w:val="008048FE"/>
    <w:rsid w:val="00884BAD"/>
    <w:rsid w:val="008B14A6"/>
    <w:rsid w:val="008B5522"/>
    <w:rsid w:val="008E5B1C"/>
    <w:rsid w:val="00942534"/>
    <w:rsid w:val="00970A1B"/>
    <w:rsid w:val="009A03C4"/>
    <w:rsid w:val="009A3014"/>
    <w:rsid w:val="009B6A61"/>
    <w:rsid w:val="009D7980"/>
    <w:rsid w:val="009F68EA"/>
    <w:rsid w:val="00A25273"/>
    <w:rsid w:val="00A7123A"/>
    <w:rsid w:val="00AA7713"/>
    <w:rsid w:val="00B346FA"/>
    <w:rsid w:val="00B63962"/>
    <w:rsid w:val="00B953ED"/>
    <w:rsid w:val="00BB116C"/>
    <w:rsid w:val="00BC01CD"/>
    <w:rsid w:val="00BE5436"/>
    <w:rsid w:val="00BF3111"/>
    <w:rsid w:val="00C04667"/>
    <w:rsid w:val="00C25BE1"/>
    <w:rsid w:val="00C25D70"/>
    <w:rsid w:val="00C449DF"/>
    <w:rsid w:val="00C538DB"/>
    <w:rsid w:val="00C74110"/>
    <w:rsid w:val="00CA22C3"/>
    <w:rsid w:val="00CB40B1"/>
    <w:rsid w:val="00CB7323"/>
    <w:rsid w:val="00CC5062"/>
    <w:rsid w:val="00CD3A25"/>
    <w:rsid w:val="00CF2B60"/>
    <w:rsid w:val="00D6780B"/>
    <w:rsid w:val="00DB6B7E"/>
    <w:rsid w:val="00DF6D85"/>
    <w:rsid w:val="00E51E63"/>
    <w:rsid w:val="00E61197"/>
    <w:rsid w:val="00EC5153"/>
    <w:rsid w:val="00EF4C4D"/>
    <w:rsid w:val="00F13996"/>
    <w:rsid w:val="00F646B3"/>
    <w:rsid w:val="00F66A27"/>
    <w:rsid w:val="00F8584B"/>
    <w:rsid w:val="00F97611"/>
    <w:rsid w:val="00FC374E"/>
    <w:rsid w:val="00FF2DE2"/>
    <w:rsid w:val="00FF73CF"/>
    <w:rsid w:val="082A0103"/>
    <w:rsid w:val="09D80BA6"/>
    <w:rsid w:val="102C1CA9"/>
    <w:rsid w:val="15DDDB04"/>
    <w:rsid w:val="24353A55"/>
    <w:rsid w:val="2865B33A"/>
    <w:rsid w:val="2E10C497"/>
    <w:rsid w:val="3628DAF6"/>
    <w:rsid w:val="38D018EF"/>
    <w:rsid w:val="402BD7E0"/>
    <w:rsid w:val="416FBD1D"/>
    <w:rsid w:val="4A9BFE8C"/>
    <w:rsid w:val="4ABB3398"/>
    <w:rsid w:val="5A12A0C0"/>
    <w:rsid w:val="5F72BBEF"/>
    <w:rsid w:val="6825B253"/>
    <w:rsid w:val="6ED221EA"/>
    <w:rsid w:val="75C91139"/>
    <w:rsid w:val="769EFF0F"/>
    <w:rsid w:val="7745030B"/>
    <w:rsid w:val="77DB73B9"/>
    <w:rsid w:val="785C7DD5"/>
    <w:rsid w:val="7E73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B73B9"/>
  <w15:chartTrackingRefBased/>
  <w15:docId w15:val="{3B210A67-6ED2-4277-99C6-EC7A3C0B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825B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825B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825B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3224</Characters>
  <Application>Microsoft Office Word</Application>
  <DocSecurity>4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Schwörer</dc:creator>
  <cp:keywords/>
  <dc:description/>
  <cp:lastModifiedBy>Christoph Schwörer</cp:lastModifiedBy>
  <cp:revision>1</cp:revision>
  <dcterms:created xsi:type="dcterms:W3CDTF">2025-07-29T11:35:00Z</dcterms:created>
  <dcterms:modified xsi:type="dcterms:W3CDTF">2025-07-29T19:24:00Z</dcterms:modified>
</cp:coreProperties>
</file>